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</w:tblGrid>
      <w:tr w:rsidR="00BC3FD4" w:rsidRPr="00BC3FD4" w:rsidTr="00BC3F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Solve.</w:t>
            </w:r>
          </w:p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-2(-c - 12) = -2c - 12</w:t>
            </w:r>
          </w:p>
        </w:tc>
      </w:tr>
    </w:tbl>
    <w:p w:rsidR="005601CE" w:rsidRPr="00BC3FD4" w:rsidRDefault="00BC3FD4">
      <w:pPr>
        <w:rPr>
          <w:sz w:val="36"/>
        </w:rPr>
      </w:pPr>
      <w:r w:rsidRPr="00BC3FD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398D4" wp14:editId="5B2ADECC">
                <wp:simplePos x="0" y="0"/>
                <wp:positionH relativeFrom="column">
                  <wp:posOffset>1033200</wp:posOffset>
                </wp:positionH>
                <wp:positionV relativeFrom="paragraph">
                  <wp:posOffset>-220732</wp:posOffset>
                </wp:positionV>
                <wp:extent cx="7952" cy="811033"/>
                <wp:effectExtent l="0" t="0" r="3048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811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C0926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-17.4pt" to="82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BC3FD4" w:rsidRPr="00BC3FD4" w:rsidRDefault="00BC3FD4">
      <w:pPr>
        <w:rPr>
          <w:sz w:val="36"/>
        </w:rPr>
      </w:pPr>
    </w:p>
    <w:p w:rsidR="00BC3FD4" w:rsidRPr="00643588" w:rsidRDefault="00BC3FD4">
      <w:pPr>
        <w:rPr>
          <w:sz w:val="36"/>
          <w:highlight w:val="cyan"/>
        </w:rPr>
      </w:pPr>
      <w:proofErr w:type="gramStart"/>
      <w:r w:rsidRPr="00643588">
        <w:rPr>
          <w:sz w:val="36"/>
          <w:highlight w:val="cyan"/>
        </w:rPr>
        <w:t>y</w:t>
      </w:r>
      <w:r w:rsidRPr="00643588">
        <w:rPr>
          <w:sz w:val="36"/>
          <w:highlight w:val="cyan"/>
          <w:vertAlign w:val="subscript"/>
        </w:rPr>
        <w:t>1</w:t>
      </w:r>
      <w:proofErr w:type="gramEnd"/>
      <w:r w:rsidRPr="00643588">
        <w:rPr>
          <w:sz w:val="36"/>
          <w:highlight w:val="cyan"/>
        </w:rPr>
        <w:t xml:space="preserve"> it, y</w:t>
      </w:r>
      <w:r w:rsidRPr="00643588">
        <w:rPr>
          <w:sz w:val="36"/>
          <w:highlight w:val="cyan"/>
          <w:vertAlign w:val="subscript"/>
        </w:rPr>
        <w:t>2</w:t>
      </w:r>
      <w:r w:rsidRPr="00643588">
        <w:rPr>
          <w:sz w:val="36"/>
          <w:highlight w:val="cyan"/>
        </w:rPr>
        <w:t xml:space="preserve"> it:</w:t>
      </w:r>
    </w:p>
    <w:p w:rsidR="00BC3FD4" w:rsidRDefault="00BC3FD4">
      <w:pPr>
        <w:rPr>
          <w:sz w:val="36"/>
        </w:rPr>
      </w:pPr>
      <w:r w:rsidRPr="00643588">
        <w:rPr>
          <w:sz w:val="36"/>
          <w:highlight w:val="cyan"/>
        </w:rPr>
        <w:t>Enter the left side of the equation in y</w:t>
      </w:r>
      <w:r w:rsidRPr="00643588">
        <w:rPr>
          <w:sz w:val="36"/>
          <w:highlight w:val="cyan"/>
          <w:vertAlign w:val="subscript"/>
        </w:rPr>
        <w:t>1</w:t>
      </w:r>
      <w:r w:rsidRPr="00643588">
        <w:rPr>
          <w:sz w:val="36"/>
          <w:highlight w:val="cyan"/>
        </w:rPr>
        <w:t xml:space="preserve"> and the right side in y</w:t>
      </w:r>
      <w:r w:rsidRPr="00643588">
        <w:rPr>
          <w:sz w:val="36"/>
          <w:highlight w:val="cyan"/>
          <w:vertAlign w:val="subscript"/>
        </w:rPr>
        <w:t>2</w:t>
      </w:r>
      <w:r w:rsidRPr="00643588">
        <w:rPr>
          <w:sz w:val="36"/>
          <w:highlight w:val="cyan"/>
        </w:rPr>
        <w:t>.  Then enter 2</w:t>
      </w:r>
      <w:r w:rsidRPr="00643588">
        <w:rPr>
          <w:sz w:val="36"/>
          <w:highlight w:val="cyan"/>
          <w:vertAlign w:val="superscript"/>
        </w:rPr>
        <w:t>nd</w:t>
      </w:r>
      <w:r w:rsidRPr="00643588">
        <w:rPr>
          <w:sz w:val="36"/>
          <w:highlight w:val="cyan"/>
        </w:rPr>
        <w:t xml:space="preserve"> trace 5, </w:t>
      </w:r>
      <w:proofErr w:type="gramStart"/>
      <w:r w:rsidRPr="00643588">
        <w:rPr>
          <w:sz w:val="36"/>
          <w:highlight w:val="cyan"/>
        </w:rPr>
        <w:t>Ent</w:t>
      </w:r>
      <w:proofErr w:type="gramEnd"/>
      <w:r w:rsidRPr="00643588">
        <w:rPr>
          <w:sz w:val="36"/>
          <w:highlight w:val="cyan"/>
        </w:rPr>
        <w:t>, Ent, Ent.  Your answer will be the x value at the bottom of the graphing screen.</w:t>
      </w:r>
      <w:r w:rsidRPr="00BC3FD4">
        <w:rPr>
          <w:sz w:val="36"/>
        </w:rPr>
        <w:t xml:space="preserve">  </w:t>
      </w:r>
    </w:p>
    <w:p w:rsidR="00BC3FD4" w:rsidRDefault="00BC3FD4">
      <w:pPr>
        <w:rPr>
          <w:sz w:val="36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</w:tblGrid>
      <w:tr w:rsidR="00BC3FD4" w:rsidRPr="00BC3FD4" w:rsidTr="00BC3F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Simplify</w:t>
            </w:r>
            <w:r>
              <w:rPr>
                <w:sz w:val="36"/>
              </w:rPr>
              <w:t xml:space="preserve">:   </w:t>
            </w:r>
            <w:r w:rsidRPr="00BC3FD4">
              <w:rPr>
                <w:sz w:val="36"/>
              </w:rPr>
              <w:t>-3(4x - 2y) - (y + 9x)</w:t>
            </w:r>
          </w:p>
          <w:p w:rsidR="00BC3FD4" w:rsidRDefault="00BC3FD4" w:rsidP="00BC3FD4">
            <w:pPr>
              <w:rPr>
                <w:sz w:val="36"/>
              </w:rPr>
            </w:pPr>
          </w:p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A. -13x - 15y</w:t>
            </w:r>
          </w:p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B. -3x - 7y</w:t>
            </w:r>
          </w:p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C. -21x + 5y</w:t>
            </w:r>
          </w:p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D. -3x + 5y</w:t>
            </w:r>
          </w:p>
        </w:tc>
      </w:tr>
    </w:tbl>
    <w:p w:rsidR="00BC3FD4" w:rsidRDefault="00BC3FD4">
      <w:pPr>
        <w:rPr>
          <w:sz w:val="36"/>
        </w:rPr>
      </w:pPr>
    </w:p>
    <w:p w:rsidR="00BC3FD4" w:rsidRPr="00BC3FD4" w:rsidRDefault="00BC3FD4" w:rsidP="00BC3FD4">
      <w:pPr>
        <w:rPr>
          <w:sz w:val="36"/>
        </w:rPr>
      </w:pPr>
    </w:p>
    <w:p w:rsidR="00BC3FD4" w:rsidRPr="00643588" w:rsidRDefault="00BC3FD4">
      <w:pPr>
        <w:rPr>
          <w:sz w:val="36"/>
          <w:highlight w:val="cyan"/>
        </w:rPr>
      </w:pPr>
      <w:r w:rsidRPr="00643588">
        <w:rPr>
          <w:sz w:val="36"/>
          <w:highlight w:val="cyan"/>
        </w:rPr>
        <w:t>First, distribute -3 and -1</w:t>
      </w:r>
    </w:p>
    <w:p w:rsidR="00BC3FD4" w:rsidRDefault="00BC3FD4" w:rsidP="00BC3FD4">
      <w:pPr>
        <w:tabs>
          <w:tab w:val="center" w:pos="2384"/>
        </w:tabs>
        <w:rPr>
          <w:sz w:val="36"/>
        </w:rPr>
      </w:pPr>
      <w:r w:rsidRPr="00643588">
        <w:rPr>
          <w:sz w:val="36"/>
          <w:highlight w:val="cyan"/>
        </w:rPr>
        <w:t>Second, combine like terms</w:t>
      </w:r>
      <w:r>
        <w:rPr>
          <w:sz w:val="36"/>
        </w:rPr>
        <w:tab/>
      </w:r>
      <w:r>
        <w:rPr>
          <w:sz w:val="36"/>
        </w:rPr>
        <w:br w:type="textWrapping" w:clear="all"/>
        <w:t xml:space="preserve">  </w:t>
      </w:r>
    </w:p>
    <w:p w:rsidR="00BC3FD4" w:rsidRDefault="00BC3FD4" w:rsidP="00BC3FD4">
      <w:pPr>
        <w:tabs>
          <w:tab w:val="center" w:pos="2384"/>
        </w:tabs>
        <w:rPr>
          <w:sz w:val="36"/>
        </w:rPr>
      </w:pPr>
    </w:p>
    <w:p w:rsidR="00BC3FD4" w:rsidRDefault="00BC3FD4" w:rsidP="00BC3FD4">
      <w:pPr>
        <w:tabs>
          <w:tab w:val="center" w:pos="2384"/>
        </w:tabs>
        <w:rPr>
          <w:sz w:val="36"/>
        </w:rPr>
      </w:pPr>
    </w:p>
    <w:p w:rsidR="00BC3FD4" w:rsidRDefault="00BC3FD4" w:rsidP="00BC3FD4">
      <w:pPr>
        <w:tabs>
          <w:tab w:val="center" w:pos="2384"/>
        </w:tabs>
        <w:rPr>
          <w:sz w:val="36"/>
        </w:rPr>
      </w:pPr>
    </w:p>
    <w:p w:rsidR="00BC3FD4" w:rsidRDefault="00BC3FD4" w:rsidP="00BC3FD4">
      <w:pPr>
        <w:tabs>
          <w:tab w:val="center" w:pos="2384"/>
        </w:tabs>
        <w:rPr>
          <w:sz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</w:tblGrid>
      <w:tr w:rsidR="00BC3FD4" w:rsidRPr="00BC3FD4" w:rsidTr="00BC3F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FD4" w:rsidRPr="00BC3FD4" w:rsidRDefault="00BC3FD4" w:rsidP="00BC3FD4">
            <w:pPr>
              <w:tabs>
                <w:tab w:val="center" w:pos="2384"/>
              </w:tabs>
              <w:rPr>
                <w:sz w:val="36"/>
              </w:rPr>
            </w:pPr>
            <w:r w:rsidRPr="00BC3FD4">
              <w:rPr>
                <w:sz w:val="36"/>
              </w:rPr>
              <w:lastRenderedPageBreak/>
              <w:t>Is it a function?</w:t>
            </w:r>
          </w:p>
          <w:p w:rsidR="00BC3FD4" w:rsidRPr="00BC3FD4" w:rsidRDefault="00BC3FD4" w:rsidP="00BC3FD4">
            <w:pPr>
              <w:tabs>
                <w:tab w:val="center" w:pos="2384"/>
              </w:tabs>
              <w:rPr>
                <w:sz w:val="36"/>
              </w:rPr>
            </w:pPr>
            <w:r w:rsidRPr="00BC3FD4">
              <w:rPr>
                <w:sz w:val="36"/>
              </w:rPr>
              <w:t>(1 , 2) (1 , 3) (1 , 4) (1 , 5)</w:t>
            </w:r>
          </w:p>
          <w:p w:rsidR="00BC3FD4" w:rsidRPr="00BC3FD4" w:rsidRDefault="00BC3FD4" w:rsidP="00BC3FD4">
            <w:pPr>
              <w:tabs>
                <w:tab w:val="center" w:pos="2384"/>
              </w:tabs>
              <w:rPr>
                <w:sz w:val="36"/>
              </w:rPr>
            </w:pPr>
          </w:p>
          <w:p w:rsidR="00BC3FD4" w:rsidRPr="00BC3FD4" w:rsidRDefault="00BC3FD4" w:rsidP="00BC3FD4">
            <w:pPr>
              <w:tabs>
                <w:tab w:val="center" w:pos="2384"/>
              </w:tabs>
              <w:rPr>
                <w:sz w:val="36"/>
              </w:rPr>
            </w:pPr>
            <w:r w:rsidRPr="00BC3FD4">
              <w:rPr>
                <w:sz w:val="36"/>
              </w:rPr>
              <w:t>(2 , 1) (3 , 1) (4 , 1) (5 , 1)</w:t>
            </w:r>
          </w:p>
        </w:tc>
      </w:tr>
    </w:tbl>
    <w:p w:rsidR="00BC3FD4" w:rsidRDefault="00BC3FD4" w:rsidP="00BC3FD4">
      <w:pPr>
        <w:tabs>
          <w:tab w:val="center" w:pos="2384"/>
        </w:tabs>
        <w:rPr>
          <w:sz w:val="36"/>
        </w:rPr>
      </w:pPr>
    </w:p>
    <w:p w:rsidR="00643588" w:rsidRPr="00BC3FD4" w:rsidRDefault="00643588" w:rsidP="00BC3FD4">
      <w:pPr>
        <w:tabs>
          <w:tab w:val="center" w:pos="2384"/>
        </w:tabs>
        <w:rPr>
          <w:sz w:val="36"/>
        </w:rPr>
      </w:pPr>
      <w:r w:rsidRPr="00643588">
        <w:rPr>
          <w:sz w:val="36"/>
          <w:highlight w:val="cyan"/>
        </w:rPr>
        <w:t>For ordered pairs or tables, look for repeating x values.</w:t>
      </w:r>
    </w:p>
    <w:p w:rsidR="00BC3FD4" w:rsidRDefault="00BC3FD4">
      <w:pPr>
        <w:rPr>
          <w:sz w:val="36"/>
        </w:rPr>
      </w:pPr>
      <w:r w:rsidRPr="00643588">
        <w:rPr>
          <w:sz w:val="36"/>
          <w:highlight w:val="cyan"/>
        </w:rPr>
        <w:t>For graphs, use the vertical line test.</w:t>
      </w:r>
      <w:r>
        <w:rPr>
          <w:sz w:val="36"/>
        </w:rPr>
        <w:t xml:space="preserve"> </w:t>
      </w:r>
    </w:p>
    <w:p w:rsidR="00BC3FD4" w:rsidRDefault="00BC3FD4">
      <w:pPr>
        <w:rPr>
          <w:sz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</w:tblGrid>
      <w:tr w:rsidR="00BC3FD4" w:rsidRPr="00BC3FD4" w:rsidTr="00BC3F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 xml:space="preserve">Find Slope </w:t>
            </w:r>
          </w:p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**Also known as "</w:t>
            </w:r>
            <w:r w:rsidRPr="00BC3FD4">
              <w:rPr>
                <w:b/>
                <w:color w:val="FF0000"/>
                <w:sz w:val="36"/>
              </w:rPr>
              <w:t>Rate of Change</w:t>
            </w:r>
            <w:r w:rsidRPr="00BC3FD4">
              <w:rPr>
                <w:sz w:val="36"/>
              </w:rPr>
              <w:t>"**</w:t>
            </w:r>
          </w:p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(2 , 4) (1 , 7)</w:t>
            </w:r>
          </w:p>
          <w:p w:rsidR="00BC3FD4" w:rsidRPr="00BC3FD4" w:rsidRDefault="00BC3FD4" w:rsidP="00BC3FD4">
            <w:pPr>
              <w:rPr>
                <w:sz w:val="36"/>
              </w:rPr>
            </w:pPr>
          </w:p>
          <w:p w:rsidR="00BC3FD4" w:rsidRP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(-1 , 0) (3 , -2)</w:t>
            </w:r>
          </w:p>
          <w:p w:rsidR="00BC3FD4" w:rsidRPr="00BC3FD4" w:rsidRDefault="00BC3FD4" w:rsidP="00BC3FD4">
            <w:pPr>
              <w:rPr>
                <w:sz w:val="36"/>
              </w:rPr>
            </w:pPr>
          </w:p>
          <w:p w:rsidR="00BC3FD4" w:rsidRDefault="00BC3FD4" w:rsidP="00BC3FD4">
            <w:pPr>
              <w:rPr>
                <w:sz w:val="36"/>
              </w:rPr>
            </w:pPr>
            <w:r w:rsidRPr="00BC3FD4">
              <w:rPr>
                <w:sz w:val="36"/>
              </w:rPr>
              <w:t>(4k, 4k) (5k , 3k)</w:t>
            </w:r>
            <w:r>
              <w:rPr>
                <w:sz w:val="36"/>
              </w:rPr>
              <w:t xml:space="preserve">     </w:t>
            </w:r>
            <w:r w:rsidRPr="00643588">
              <w:rPr>
                <w:b/>
                <w:color w:val="FF0000"/>
                <w:sz w:val="36"/>
                <w:highlight w:val="cyan"/>
              </w:rPr>
              <w:t>Hint:  Ignore the variable</w:t>
            </w:r>
          </w:p>
          <w:p w:rsidR="00643588" w:rsidRDefault="00643588" w:rsidP="00BC3FD4">
            <w:pPr>
              <w:rPr>
                <w:sz w:val="36"/>
              </w:rPr>
            </w:pPr>
          </w:p>
          <w:p w:rsidR="00BC3FD4" w:rsidRPr="00BC3FD4" w:rsidRDefault="00BC3FD4" w:rsidP="00BC3FD4">
            <w:pPr>
              <w:rPr>
                <w:sz w:val="36"/>
              </w:rPr>
            </w:pPr>
            <w:r w:rsidRPr="00643588">
              <w:rPr>
                <w:sz w:val="36"/>
                <w:highlight w:val="cyan"/>
              </w:rPr>
              <w:t>Use the slope formula:</w:t>
            </w:r>
            <w:r>
              <w:rPr>
                <w:sz w:val="36"/>
              </w:rPr>
              <w:t xml:space="preserve">  </w:t>
            </w:r>
          </w:p>
        </w:tc>
      </w:tr>
    </w:tbl>
    <w:p w:rsidR="00643588" w:rsidRPr="00643588" w:rsidRDefault="00643588" w:rsidP="00BC3FD4">
      <w:pPr>
        <w:spacing w:after="0"/>
        <w:rPr>
          <w:sz w:val="36"/>
          <w:u w:val="single"/>
        </w:rPr>
      </w:pPr>
      <w:r w:rsidRPr="0064358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29F0D" wp14:editId="694C7A81">
                <wp:simplePos x="0" y="0"/>
                <wp:positionH relativeFrom="column">
                  <wp:posOffset>-135255</wp:posOffset>
                </wp:positionH>
                <wp:positionV relativeFrom="paragraph">
                  <wp:posOffset>334645</wp:posOffset>
                </wp:positionV>
                <wp:extent cx="763270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0DF9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26.35pt" to="49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BC3FD4" w:rsidRPr="00643588">
        <w:rPr>
          <w:sz w:val="36"/>
        </w:rPr>
        <w:t>y</w:t>
      </w:r>
      <w:r w:rsidR="00BC3FD4" w:rsidRPr="00643588">
        <w:rPr>
          <w:sz w:val="36"/>
          <w:vertAlign w:val="subscript"/>
        </w:rPr>
        <w:t>2</w:t>
      </w:r>
      <w:r w:rsidR="00BC3FD4" w:rsidRPr="00643588">
        <w:rPr>
          <w:sz w:val="36"/>
        </w:rPr>
        <w:t xml:space="preserve"> – y</w:t>
      </w:r>
      <w:r w:rsidR="00BC3FD4" w:rsidRPr="00643588">
        <w:rPr>
          <w:sz w:val="36"/>
          <w:vertAlign w:val="subscript"/>
        </w:rPr>
        <w:t>1</w:t>
      </w:r>
    </w:p>
    <w:p w:rsidR="00BC3FD4" w:rsidRDefault="00BC3FD4" w:rsidP="00BC3FD4">
      <w:pPr>
        <w:spacing w:after="0"/>
        <w:rPr>
          <w:sz w:val="36"/>
        </w:rPr>
      </w:pPr>
      <w:proofErr w:type="gramStart"/>
      <w:r w:rsidRPr="00643588">
        <w:rPr>
          <w:sz w:val="36"/>
        </w:rPr>
        <w:t>x</w:t>
      </w:r>
      <w:r w:rsidRPr="00643588">
        <w:rPr>
          <w:sz w:val="36"/>
          <w:vertAlign w:val="subscript"/>
        </w:rPr>
        <w:t>2</w:t>
      </w:r>
      <w:proofErr w:type="gramEnd"/>
      <w:r w:rsidRPr="00643588">
        <w:rPr>
          <w:sz w:val="36"/>
        </w:rPr>
        <w:t xml:space="preserve"> – x</w:t>
      </w:r>
      <w:r w:rsidRPr="00643588">
        <w:rPr>
          <w:sz w:val="36"/>
          <w:vertAlign w:val="subscript"/>
        </w:rPr>
        <w:t>1</w:t>
      </w:r>
      <w:bookmarkStart w:id="0" w:name="_GoBack"/>
      <w:bookmarkEnd w:id="0"/>
    </w:p>
    <w:sectPr w:rsidR="00BC3F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88" w:rsidRDefault="00643588" w:rsidP="00643588">
      <w:pPr>
        <w:spacing w:after="0" w:line="240" w:lineRule="auto"/>
      </w:pPr>
      <w:r>
        <w:separator/>
      </w:r>
    </w:p>
  </w:endnote>
  <w:endnote w:type="continuationSeparator" w:id="0">
    <w:p w:rsidR="00643588" w:rsidRDefault="00643588" w:rsidP="0064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88" w:rsidRDefault="00643588" w:rsidP="00643588">
      <w:pPr>
        <w:spacing w:after="0" w:line="240" w:lineRule="auto"/>
      </w:pPr>
      <w:r>
        <w:separator/>
      </w:r>
    </w:p>
  </w:footnote>
  <w:footnote w:type="continuationSeparator" w:id="0">
    <w:p w:rsidR="00643588" w:rsidRDefault="00643588" w:rsidP="0064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88" w:rsidRPr="00643588" w:rsidRDefault="00643588" w:rsidP="00643588">
    <w:pPr>
      <w:pStyle w:val="Header"/>
      <w:jc w:val="center"/>
      <w:rPr>
        <w:b/>
        <w:sz w:val="48"/>
      </w:rPr>
    </w:pPr>
    <w:r w:rsidRPr="00643588">
      <w:rPr>
        <w:b/>
        <w:sz w:val="48"/>
      </w:rPr>
      <w:t>Review for CBA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D4"/>
    <w:rsid w:val="00643588"/>
    <w:rsid w:val="00B31F1F"/>
    <w:rsid w:val="00BC3FD4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9FC16-1C83-4835-A96B-8FCCEBCE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88"/>
  </w:style>
  <w:style w:type="paragraph" w:styleId="Footer">
    <w:name w:val="footer"/>
    <w:basedOn w:val="Normal"/>
    <w:link w:val="FooterChar"/>
    <w:uiPriority w:val="99"/>
    <w:unhideWhenUsed/>
    <w:rsid w:val="0064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Kevin W</dc:creator>
  <cp:keywords/>
  <dc:description/>
  <cp:lastModifiedBy>Myers, Kevin W</cp:lastModifiedBy>
  <cp:revision>1</cp:revision>
  <dcterms:created xsi:type="dcterms:W3CDTF">2015-10-20T20:19:00Z</dcterms:created>
  <dcterms:modified xsi:type="dcterms:W3CDTF">2015-10-20T20:34:00Z</dcterms:modified>
</cp:coreProperties>
</file>